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EE6AE" w14:textId="12FC719F" w:rsidR="004A3961" w:rsidRDefault="004A3961" w:rsidP="004A3961">
      <w:pPr>
        <w:rPr>
          <w:rFonts w:ascii="Katsoulidis" w:hAnsi="Katsoulidis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15C689E9" wp14:editId="4AECD464">
            <wp:simplePos x="0" y="0"/>
            <wp:positionH relativeFrom="page">
              <wp:posOffset>892175</wp:posOffset>
            </wp:positionH>
            <wp:positionV relativeFrom="page">
              <wp:posOffset>219710</wp:posOffset>
            </wp:positionV>
            <wp:extent cx="3087370" cy="870585"/>
            <wp:effectExtent l="0" t="0" r="0" b="5715"/>
            <wp:wrapSquare wrapText="bothSides"/>
            <wp:docPr id="5" name="Picture 9" descr="cyan-left-gree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yan-left-greek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87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89191" w14:textId="0781A0A4" w:rsidR="004A3961" w:rsidRDefault="004A3961" w:rsidP="004A3961">
      <w:pPr>
        <w:rPr>
          <w:rFonts w:ascii="Katsoulidis" w:hAnsi="Katsoulidis"/>
          <w:b/>
        </w:rPr>
      </w:pPr>
    </w:p>
    <w:p w14:paraId="13454D82" w14:textId="5DF7CED3" w:rsidR="004A3961" w:rsidRDefault="004A3961" w:rsidP="004A3961">
      <w:pPr>
        <w:rPr>
          <w:rFonts w:ascii="Katsoulidis" w:hAnsi="Katsoulidis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2E41A" wp14:editId="06C661FA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596765" cy="700405"/>
                <wp:effectExtent l="0" t="0" r="0" b="444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E15FB" w14:textId="77777777" w:rsidR="004A3961" w:rsidRDefault="004A3961" w:rsidP="004A3961">
                            <w:pPr>
                              <w:ind w:right="-807"/>
                              <w:jc w:val="center"/>
                              <w:rPr>
                                <w:rFonts w:ascii="Katsoulidis" w:hAnsi="Katsoulidis" w:cs="Tahoma"/>
                                <w:b/>
                                <w:spacing w:val="20"/>
                                <w:lang w:val="x-none" w:eastAsia="x-none"/>
                              </w:rPr>
                            </w:pPr>
                            <w:r>
                              <w:rPr>
                                <w:rFonts w:ascii="Katsoulidis" w:hAnsi="Katsoulidis" w:cs="Tahoma"/>
                                <w:b/>
                                <w:spacing w:val="20"/>
                                <w:lang w:val="x-none" w:eastAsia="x-none"/>
                              </w:rPr>
                              <w:t>ΣΧΟΛΗ ΕΠΙΣΤΗΜΩΝ ΥΓΕΙΑΣ ΙΑΤΡΙΚΗ ΣΧΟΛ</w:t>
                            </w:r>
                            <w:r>
                              <w:rPr>
                                <w:rFonts w:ascii="Katsoulidis" w:hAnsi="Katsoulidis" w:cs="Tahoma"/>
                                <w:b/>
                                <w:spacing w:val="20"/>
                                <w:lang w:eastAsia="x-none"/>
                              </w:rPr>
                              <w:t>Η</w:t>
                            </w:r>
                          </w:p>
                          <w:p w14:paraId="448E0118" w14:textId="77777777" w:rsidR="004A3961" w:rsidRDefault="004A3961" w:rsidP="004A3961">
                            <w:pPr>
                              <w:ind w:right="-807"/>
                              <w:jc w:val="center"/>
                              <w:rPr>
                                <w:rFonts w:ascii="Katsoulidis" w:hAnsi="Katsoulidis" w:cs="Tahoma"/>
                                <w:b/>
                                <w:spacing w:val="20"/>
                                <w:lang w:eastAsia="x-none"/>
                              </w:rPr>
                            </w:pPr>
                            <w:r>
                              <w:rPr>
                                <w:rFonts w:ascii="Katsoulidis" w:hAnsi="Katsoulidis" w:cs="Tahoma"/>
                                <w:b/>
                                <w:spacing w:val="20"/>
                                <w:lang w:eastAsia="x-none"/>
                              </w:rPr>
                              <w:t>ΠΡΟΓΡΑΜΜΑ ΜΕΤΑΠΤΥΧΙΑΚΩΝ ΣΠΟΥΔΩΝ</w:t>
                            </w:r>
                          </w:p>
                          <w:p w14:paraId="16CCD76E" w14:textId="77777777" w:rsidR="004A3961" w:rsidRDefault="004A3961" w:rsidP="004A3961">
                            <w:pPr>
                              <w:ind w:right="-807"/>
                              <w:jc w:val="center"/>
                              <w:rPr>
                                <w:rFonts w:ascii="Katsoulidis" w:hAnsi="Katsoulidis" w:cs="Tahoma"/>
                                <w:b/>
                                <w:spacing w:val="20"/>
                                <w:sz w:val="22"/>
                                <w:szCs w:val="22"/>
                                <w:lang w:eastAsia="x-none"/>
                              </w:rPr>
                            </w:pPr>
                            <w:r>
                              <w:rPr>
                                <w:rFonts w:ascii="Katsoulidis" w:hAnsi="Katsoulidis" w:cs="Tahoma"/>
                                <w:b/>
                                <w:spacing w:val="20"/>
                                <w:lang w:eastAsia="x-none"/>
                              </w:rPr>
                              <w:t>«ΕΠΙΣΤΗΜΗ ΤΟΥ ΣΤΡΕΣ ΚΑΙ Η ΠΡΟΑΓΩΓΗ ΤΗΣ ΥΓΕΙΑΣ</w:t>
                            </w:r>
                            <w:r>
                              <w:rPr>
                                <w:rFonts w:ascii="Katsoulidis" w:hAnsi="Katsoulidis" w:cs="Tahoma"/>
                                <w:b/>
                                <w:spacing w:val="20"/>
                                <w:sz w:val="22"/>
                                <w:szCs w:val="22"/>
                                <w:lang w:eastAsia="x-none"/>
                              </w:rPr>
                              <w:t>»</w:t>
                            </w:r>
                          </w:p>
                          <w:p w14:paraId="4B71450B" w14:textId="77777777" w:rsidR="004A3961" w:rsidRDefault="004A3961" w:rsidP="004A3961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B2E4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3pt;width:361.95pt;height:55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" stroked="f">
                <v:textbox>
                  <w:txbxContent>
                    <w:p w14:paraId="2FAE15FB" w14:textId="77777777" w:rsidR="004A3961" w:rsidRDefault="004A3961" w:rsidP="004A3961">
                      <w:pPr>
                        <w:ind w:right="-807"/>
                        <w:jc w:val="center"/>
                        <w:rPr>
                          <w:rFonts w:ascii="Katsoulidis" w:hAnsi="Katsoulidis" w:cs="Tahoma"/>
                          <w:b/>
                          <w:spacing w:val="20"/>
                          <w:lang w:val="x-none" w:eastAsia="x-none"/>
                        </w:rPr>
                      </w:pPr>
                      <w:r>
                        <w:rPr>
                          <w:rFonts w:ascii="Katsoulidis" w:hAnsi="Katsoulidis" w:cs="Tahoma"/>
                          <w:b/>
                          <w:spacing w:val="20"/>
                          <w:lang w:val="x-none" w:eastAsia="x-none"/>
                        </w:rPr>
                        <w:t>ΣΧΟΛΗ ΕΠΙΣΤΗΜΩΝ ΥΓΕΙΑΣ ΙΑΤΡΙΚΗ ΣΧΟΛ</w:t>
                      </w:r>
                      <w:r>
                        <w:rPr>
                          <w:rFonts w:ascii="Katsoulidis" w:hAnsi="Katsoulidis" w:cs="Tahoma"/>
                          <w:b/>
                          <w:spacing w:val="20"/>
                          <w:lang w:eastAsia="x-none"/>
                        </w:rPr>
                        <w:t>Η</w:t>
                      </w:r>
                    </w:p>
                    <w:p w14:paraId="448E0118" w14:textId="77777777" w:rsidR="004A3961" w:rsidRDefault="004A3961" w:rsidP="004A3961">
                      <w:pPr>
                        <w:ind w:right="-807"/>
                        <w:jc w:val="center"/>
                        <w:rPr>
                          <w:rFonts w:ascii="Katsoulidis" w:hAnsi="Katsoulidis" w:cs="Tahoma"/>
                          <w:b/>
                          <w:spacing w:val="20"/>
                          <w:lang w:eastAsia="x-none"/>
                        </w:rPr>
                      </w:pPr>
                      <w:r>
                        <w:rPr>
                          <w:rFonts w:ascii="Katsoulidis" w:hAnsi="Katsoulidis" w:cs="Tahoma"/>
                          <w:b/>
                          <w:spacing w:val="20"/>
                          <w:lang w:eastAsia="x-none"/>
                        </w:rPr>
                        <w:t>ΠΡΟΓΡΑΜΜΑ ΜΕΤΑΠΤΥΧΙΑΚΩΝ ΣΠΟΥΔΩΝ</w:t>
                      </w:r>
                    </w:p>
                    <w:p w14:paraId="16CCD76E" w14:textId="77777777" w:rsidR="004A3961" w:rsidRDefault="004A3961" w:rsidP="004A3961">
                      <w:pPr>
                        <w:ind w:right="-807"/>
                        <w:jc w:val="center"/>
                        <w:rPr>
                          <w:rFonts w:ascii="Katsoulidis" w:hAnsi="Katsoulidis" w:cs="Tahoma"/>
                          <w:b/>
                          <w:spacing w:val="20"/>
                          <w:sz w:val="22"/>
                          <w:szCs w:val="22"/>
                          <w:lang w:eastAsia="x-none"/>
                        </w:rPr>
                      </w:pPr>
                      <w:r>
                        <w:rPr>
                          <w:rFonts w:ascii="Katsoulidis" w:hAnsi="Katsoulidis" w:cs="Tahoma"/>
                          <w:b/>
                          <w:spacing w:val="20"/>
                          <w:lang w:eastAsia="x-none"/>
                        </w:rPr>
                        <w:t>«ΕΠΙΣΤΗΜΗ ΤΟΥ ΣΤΡΕΣ ΚΑΙ Η ΠΡΟΑΓΩΓΗ ΤΗΣ ΥΓΕΙΑΣ</w:t>
                      </w:r>
                      <w:r>
                        <w:rPr>
                          <w:rFonts w:ascii="Katsoulidis" w:hAnsi="Katsoulidis" w:cs="Tahoma"/>
                          <w:b/>
                          <w:spacing w:val="20"/>
                          <w:sz w:val="22"/>
                          <w:szCs w:val="22"/>
                          <w:lang w:eastAsia="x-none"/>
                        </w:rPr>
                        <w:t>»</w:t>
                      </w:r>
                    </w:p>
                    <w:p w14:paraId="4B71450B" w14:textId="77777777" w:rsidR="004A3961" w:rsidRDefault="004A3961" w:rsidP="004A3961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B2201" w14:textId="722058B3" w:rsidR="004A3961" w:rsidRDefault="004A3961" w:rsidP="004A3961">
      <w:pPr>
        <w:spacing w:line="360" w:lineRule="auto"/>
        <w:jc w:val="both"/>
        <w:rPr>
          <w:rFonts w:ascii="Katsoulidis" w:hAnsi="Katsoulidis"/>
          <w:b/>
          <w:sz w:val="28"/>
          <w:szCs w:val="28"/>
        </w:rPr>
      </w:pPr>
    </w:p>
    <w:p w14:paraId="7A147FE3" w14:textId="0695CCCB" w:rsidR="004A3961" w:rsidRDefault="004A3961" w:rsidP="004A3961">
      <w:pPr>
        <w:spacing w:line="360" w:lineRule="auto"/>
        <w:jc w:val="both"/>
        <w:rPr>
          <w:rFonts w:ascii="Katsoulidis" w:hAnsi="Katsoulidis"/>
          <w:b/>
          <w:sz w:val="28"/>
          <w:szCs w:val="28"/>
        </w:rPr>
      </w:pPr>
    </w:p>
    <w:p w14:paraId="7F7B2D82" w14:textId="77777777" w:rsidR="004A3961" w:rsidRDefault="004A3961" w:rsidP="004A3961">
      <w:pPr>
        <w:spacing w:line="360" w:lineRule="auto"/>
        <w:jc w:val="both"/>
        <w:rPr>
          <w:rFonts w:ascii="Katsoulidis" w:hAnsi="Katsoulidis"/>
          <w:b/>
          <w:sz w:val="28"/>
          <w:szCs w:val="28"/>
        </w:rPr>
      </w:pPr>
    </w:p>
    <w:p w14:paraId="300D5385" w14:textId="77777777" w:rsidR="004A3961" w:rsidRDefault="004A3961" w:rsidP="004A3961">
      <w:pPr>
        <w:spacing w:line="360" w:lineRule="auto"/>
        <w:rPr>
          <w:rFonts w:ascii="Katsoulidis" w:hAnsi="Katsoulidis"/>
          <w:b/>
        </w:rPr>
      </w:pPr>
    </w:p>
    <w:p w14:paraId="0A49D72F" w14:textId="77777777" w:rsidR="004A3961" w:rsidRDefault="004A3961" w:rsidP="004A3961">
      <w:pPr>
        <w:spacing w:line="360" w:lineRule="auto"/>
        <w:jc w:val="center"/>
        <w:rPr>
          <w:rFonts w:ascii="Katsoulidis" w:hAnsi="Katsoulidis"/>
          <w:b/>
        </w:rPr>
      </w:pPr>
      <w:r>
        <w:rPr>
          <w:rFonts w:ascii="Katsoulidis" w:hAnsi="Katsoulidis"/>
          <w:b/>
        </w:rPr>
        <w:t>Ορισμός Θέματος Μεταπτυχιακής Εργασίας</w:t>
      </w:r>
    </w:p>
    <w:p w14:paraId="4DD0CC96" w14:textId="77777777" w:rsidR="004A3961" w:rsidRDefault="004A3961" w:rsidP="004A3961">
      <w:pPr>
        <w:spacing w:line="360" w:lineRule="auto"/>
        <w:rPr>
          <w:rFonts w:ascii="Katsoulidis" w:hAnsi="Katsoulidis"/>
          <w:bCs/>
        </w:rPr>
      </w:pPr>
      <w:r>
        <w:rPr>
          <w:rFonts w:ascii="Katsoulidis" w:hAnsi="Katsoulidis"/>
          <w:bCs/>
        </w:rPr>
        <w:t>Ο/Η μεταπτυχιακός φοιτητής/</w:t>
      </w:r>
      <w:proofErr w:type="spellStart"/>
      <w:r>
        <w:rPr>
          <w:rFonts w:ascii="Katsoulidis" w:hAnsi="Katsoulidis"/>
          <w:bCs/>
        </w:rPr>
        <w:t>τρια</w:t>
      </w:r>
      <w:proofErr w:type="spellEnd"/>
      <w:r>
        <w:rPr>
          <w:rFonts w:ascii="Katsoulidis" w:hAnsi="Katsoulidis"/>
          <w:bCs/>
        </w:rPr>
        <w:t>……………………………………………………………του Μεταπτυχιακού Προγράμματος Σπουδών «Επιστήμη του Στρες και Προαγωγή της Υγείας» σας καταθέτω προς έγκριση το κάτωθι θέμα προκειμένου για την εκπόνηση της διπλωματικής μου εργασίας:……………………………………………………….</w:t>
      </w:r>
    </w:p>
    <w:p w14:paraId="5E457E44" w14:textId="77777777" w:rsidR="004A3961" w:rsidRDefault="004A3961" w:rsidP="004A3961">
      <w:pPr>
        <w:spacing w:line="360" w:lineRule="auto"/>
        <w:rPr>
          <w:rFonts w:ascii="Katsoulidis" w:hAnsi="Katsoulidis"/>
          <w:bCs/>
        </w:rPr>
      </w:pPr>
      <w:r>
        <w:rPr>
          <w:rFonts w:ascii="Katsoulidis" w:hAnsi="Katsoulidis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με επιβλέποντα τον/την……………………………………………………………………………………</w:t>
      </w:r>
    </w:p>
    <w:p w14:paraId="2B09E67F" w14:textId="77777777" w:rsidR="004A3961" w:rsidRDefault="004A3961" w:rsidP="004A3961">
      <w:pPr>
        <w:spacing w:line="360" w:lineRule="auto"/>
        <w:rPr>
          <w:rFonts w:ascii="Katsoulidis" w:hAnsi="Katsoulidis"/>
          <w:bCs/>
        </w:rPr>
      </w:pPr>
    </w:p>
    <w:p w14:paraId="35DC7047" w14:textId="77777777" w:rsidR="004A3961" w:rsidRDefault="004A3961" w:rsidP="004A3961">
      <w:pPr>
        <w:spacing w:line="360" w:lineRule="auto"/>
        <w:rPr>
          <w:rFonts w:ascii="Katsoulidis" w:hAnsi="Katsoulidis"/>
          <w:bCs/>
        </w:rPr>
      </w:pPr>
      <w:r>
        <w:rPr>
          <w:rFonts w:ascii="Katsoulidis" w:hAnsi="Katsoulidis"/>
          <w:bCs/>
        </w:rPr>
        <w:t>Ο/Η Αιτών/</w:t>
      </w:r>
      <w:proofErr w:type="spellStart"/>
      <w:r>
        <w:rPr>
          <w:rFonts w:ascii="Katsoulidis" w:hAnsi="Katsoulidis"/>
          <w:bCs/>
        </w:rPr>
        <w:t>ουσα</w:t>
      </w:r>
      <w:proofErr w:type="spellEnd"/>
      <w:r>
        <w:rPr>
          <w:rFonts w:ascii="Katsoulidis" w:hAnsi="Katsoulidis"/>
          <w:bCs/>
        </w:rPr>
        <w:t>…………………………….</w:t>
      </w:r>
    </w:p>
    <w:p w14:paraId="64CC1AF9" w14:textId="77777777" w:rsidR="004A3961" w:rsidRDefault="004A3961" w:rsidP="004A3961">
      <w:pPr>
        <w:spacing w:line="360" w:lineRule="auto"/>
        <w:rPr>
          <w:rFonts w:ascii="Katsoulidis" w:hAnsi="Katsoulidis"/>
          <w:bCs/>
        </w:rPr>
      </w:pPr>
      <w:r>
        <w:rPr>
          <w:rFonts w:ascii="Katsoulidis" w:hAnsi="Katsoulidis"/>
          <w:bCs/>
        </w:rPr>
        <w:t xml:space="preserve">Ημερομηνία: </w:t>
      </w:r>
    </w:p>
    <w:p w14:paraId="0533B1BB" w14:textId="77777777" w:rsidR="004A3961" w:rsidRDefault="004A3961" w:rsidP="004A3961">
      <w:pPr>
        <w:spacing w:line="360" w:lineRule="auto"/>
        <w:rPr>
          <w:rFonts w:ascii="Katsoulidis" w:hAnsi="Katsoulidis"/>
          <w:b/>
          <w:sz w:val="28"/>
          <w:szCs w:val="28"/>
        </w:rPr>
      </w:pPr>
    </w:p>
    <w:p w14:paraId="2B35FC4C" w14:textId="77777777" w:rsidR="004A3961" w:rsidRDefault="004A3961" w:rsidP="004A3961">
      <w:pPr>
        <w:spacing w:line="360" w:lineRule="auto"/>
        <w:jc w:val="center"/>
        <w:rPr>
          <w:rFonts w:ascii="Katsoulidis" w:hAnsi="Katsoulidis"/>
          <w:b/>
        </w:rPr>
      </w:pPr>
      <w:r>
        <w:rPr>
          <w:rFonts w:ascii="Katsoulidis" w:hAnsi="Katsoulidis"/>
          <w:b/>
          <w:bCs/>
        </w:rPr>
        <w:t>Απόφαση της Συντονιστικής Επιτροπής για ορισμό Εξεταστικής Επιτροπής</w:t>
      </w:r>
    </w:p>
    <w:p w14:paraId="511CAD46" w14:textId="77777777" w:rsidR="004A3961" w:rsidRDefault="004A3961" w:rsidP="004A3961">
      <w:pPr>
        <w:spacing w:line="360" w:lineRule="auto"/>
        <w:jc w:val="both"/>
        <w:rPr>
          <w:rFonts w:ascii="Katsoulidis" w:hAnsi="Katsoulidis"/>
          <w:bCs/>
        </w:rPr>
      </w:pPr>
      <w:r>
        <w:rPr>
          <w:rFonts w:ascii="Katsoulidis" w:hAnsi="Katsoulidis"/>
          <w:bCs/>
        </w:rPr>
        <w:t xml:space="preserve">Η Σ.Ε. στη συνεδρίασή της ………………….. για την κρίση της παραπάνω Μεταπτυχιακής Διπλωματικής Εργασίας ορίζει ως Τριμελή Επιτροπή την εξής: </w:t>
      </w:r>
    </w:p>
    <w:p w14:paraId="54304313" w14:textId="77777777" w:rsidR="004A3961" w:rsidRDefault="004A3961" w:rsidP="004A3961">
      <w:pPr>
        <w:spacing w:line="360" w:lineRule="auto"/>
        <w:jc w:val="both"/>
        <w:rPr>
          <w:rFonts w:ascii="Katsoulidis" w:hAnsi="Katsoulidis"/>
          <w:bCs/>
        </w:rPr>
      </w:pPr>
      <w:r>
        <w:rPr>
          <w:rFonts w:ascii="Katsoulidis" w:hAnsi="Katsoulidis"/>
          <w:bCs/>
        </w:rPr>
        <w:t xml:space="preserve">Επιβλέπων Καθηγητής……………………………………………………………………………, </w:t>
      </w:r>
    </w:p>
    <w:p w14:paraId="5A8A1847" w14:textId="77777777" w:rsidR="004A3961" w:rsidRDefault="004A3961" w:rsidP="004A3961">
      <w:pPr>
        <w:spacing w:line="360" w:lineRule="auto"/>
        <w:jc w:val="both"/>
        <w:rPr>
          <w:rFonts w:ascii="Katsoulidis" w:hAnsi="Katsoulidis"/>
          <w:bCs/>
        </w:rPr>
      </w:pPr>
      <w:r>
        <w:rPr>
          <w:rFonts w:ascii="Katsoulidis" w:hAnsi="Katsoulidis"/>
          <w:bCs/>
        </w:rPr>
        <w:t xml:space="preserve">Μέλος ………………………………………………………………………………………………, </w:t>
      </w:r>
    </w:p>
    <w:p w14:paraId="7ED2369A" w14:textId="77777777" w:rsidR="004A3961" w:rsidRDefault="004A3961" w:rsidP="004A3961">
      <w:pPr>
        <w:spacing w:line="360" w:lineRule="auto"/>
        <w:jc w:val="both"/>
        <w:rPr>
          <w:rFonts w:ascii="Katsoulidis" w:hAnsi="Katsoulidis"/>
          <w:bCs/>
        </w:rPr>
      </w:pPr>
      <w:r>
        <w:rPr>
          <w:rFonts w:ascii="Katsoulidis" w:hAnsi="Katsoulidis"/>
          <w:bCs/>
        </w:rPr>
        <w:t xml:space="preserve">Μέλος………………………………………………………………………………………………., </w:t>
      </w:r>
    </w:p>
    <w:p w14:paraId="6185B7D7" w14:textId="77777777" w:rsidR="004A3961" w:rsidRDefault="004A3961" w:rsidP="004A3961">
      <w:pPr>
        <w:spacing w:line="360" w:lineRule="auto"/>
        <w:jc w:val="right"/>
        <w:rPr>
          <w:rFonts w:ascii="Katsoulidis" w:hAnsi="Katsoulidis"/>
          <w:bCs/>
        </w:rPr>
      </w:pPr>
    </w:p>
    <w:p w14:paraId="61EAA3B9" w14:textId="77777777" w:rsidR="004A3961" w:rsidRDefault="004A3961" w:rsidP="004A3961">
      <w:pPr>
        <w:spacing w:line="360" w:lineRule="auto"/>
        <w:jc w:val="right"/>
        <w:rPr>
          <w:rFonts w:ascii="Katsoulidis" w:hAnsi="Katsoulidis"/>
          <w:bCs/>
        </w:rPr>
      </w:pPr>
      <w:r>
        <w:rPr>
          <w:rFonts w:ascii="Katsoulidis" w:hAnsi="Katsoulidis"/>
          <w:bCs/>
        </w:rPr>
        <w:t xml:space="preserve">Αθήνα ……………….. </w:t>
      </w:r>
    </w:p>
    <w:p w14:paraId="0197CA46" w14:textId="77777777" w:rsidR="004A3961" w:rsidRDefault="004A3961" w:rsidP="004A3961">
      <w:pPr>
        <w:spacing w:line="360" w:lineRule="auto"/>
        <w:rPr>
          <w:rFonts w:ascii="Katsoulidis" w:hAnsi="Katsoulidis"/>
          <w:bCs/>
        </w:rPr>
      </w:pPr>
    </w:p>
    <w:p w14:paraId="37379FA5" w14:textId="77777777" w:rsidR="004A3961" w:rsidRDefault="004A3961" w:rsidP="004A3961">
      <w:pPr>
        <w:spacing w:line="360" w:lineRule="auto"/>
        <w:jc w:val="center"/>
        <w:rPr>
          <w:rFonts w:ascii="Katsoulidis" w:hAnsi="Katsoulidis"/>
          <w:bCs/>
        </w:rPr>
      </w:pPr>
      <w:r>
        <w:rPr>
          <w:rFonts w:ascii="Katsoulidis" w:hAnsi="Katsoulidis"/>
          <w:bCs/>
        </w:rPr>
        <w:t xml:space="preserve">Για τη Συντονιστική Επιτροπή </w:t>
      </w:r>
    </w:p>
    <w:p w14:paraId="6BF449F7" w14:textId="77777777" w:rsidR="004A3961" w:rsidRDefault="004A3961" w:rsidP="004A3961">
      <w:pPr>
        <w:spacing w:line="360" w:lineRule="auto"/>
        <w:jc w:val="center"/>
        <w:rPr>
          <w:rFonts w:ascii="Katsoulidis" w:hAnsi="Katsoulidis"/>
          <w:bCs/>
        </w:rPr>
      </w:pPr>
      <w:r>
        <w:rPr>
          <w:rFonts w:ascii="Katsoulidis" w:hAnsi="Katsoulidis"/>
          <w:bCs/>
        </w:rPr>
        <w:t>Η Διευθύντρια του ΠΜΣ</w:t>
      </w:r>
    </w:p>
    <w:p w14:paraId="28899DFC" w14:textId="77777777" w:rsidR="004A3961" w:rsidRDefault="004A3961"/>
    <w:sectPr w:rsidR="004A39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Cambria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61"/>
    <w:rsid w:val="004A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2D371"/>
  <w15:chartTrackingRefBased/>
  <w15:docId w15:val="{43E9088C-4EF5-435E-8846-89F28714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Xanthi Tigani</dc:creator>
  <cp:keywords/>
  <dc:description/>
  <cp:lastModifiedBy>Xanthi Tigani</cp:lastModifiedBy>
  <cp:revision>1</cp:revision>
  <dcterms:created xsi:type="dcterms:W3CDTF">2023-03-22T10:50:00Z</dcterms:created>
  <dcterms:modified xsi:type="dcterms:W3CDTF">2023-03-22T10:51:00Z</dcterms:modified>
</cp:coreProperties>
</file>